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4D7BA" w14:textId="77777777" w:rsidR="00C25938" w:rsidRPr="00C25938" w:rsidRDefault="00C25938">
      <w:pPr>
        <w:rPr>
          <w:rFonts w:ascii="Calibri" w:hAnsi="Calibri"/>
          <w:sz w:val="16"/>
          <w:szCs w:val="16"/>
        </w:rPr>
      </w:pPr>
    </w:p>
    <w:p w14:paraId="4414C294" w14:textId="77777777" w:rsidR="00C25938" w:rsidRPr="00C25938" w:rsidRDefault="00C25938">
      <w:pPr>
        <w:rPr>
          <w:rFonts w:ascii="Calibri" w:hAnsi="Calibri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7"/>
        <w:gridCol w:w="1221"/>
        <w:gridCol w:w="975"/>
        <w:gridCol w:w="1544"/>
        <w:gridCol w:w="1338"/>
      </w:tblGrid>
      <w:tr w:rsidR="00C25938" w:rsidRPr="00C25938" w14:paraId="20C014B1" w14:textId="77777777" w:rsidTr="0073093D">
        <w:trPr>
          <w:jc w:val="center"/>
        </w:trPr>
        <w:tc>
          <w:tcPr>
            <w:tcW w:w="1337" w:type="dxa"/>
          </w:tcPr>
          <w:p w14:paraId="6B797098" w14:textId="77777777" w:rsidR="00C25938" w:rsidRPr="00C25938" w:rsidRDefault="00C25938" w:rsidP="00C2593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21" w:type="dxa"/>
          </w:tcPr>
          <w:p w14:paraId="2CE16657" w14:textId="77777777" w:rsidR="00C25938" w:rsidRPr="00C25938" w:rsidRDefault="00C25938" w:rsidP="00C2593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25938">
              <w:rPr>
                <w:rFonts w:ascii="Calibri" w:hAnsi="Calibri"/>
                <w:b/>
                <w:sz w:val="16"/>
                <w:szCs w:val="16"/>
              </w:rPr>
              <w:t>Hypothalamic</w:t>
            </w:r>
          </w:p>
        </w:tc>
        <w:tc>
          <w:tcPr>
            <w:tcW w:w="975" w:type="dxa"/>
          </w:tcPr>
          <w:p w14:paraId="5E1FD977" w14:textId="77777777" w:rsidR="00C25938" w:rsidRPr="00C25938" w:rsidRDefault="00C25938" w:rsidP="00C2593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25938">
              <w:rPr>
                <w:rFonts w:ascii="Calibri" w:hAnsi="Calibri"/>
                <w:b/>
                <w:sz w:val="16"/>
                <w:szCs w:val="16"/>
              </w:rPr>
              <w:t>Pituitary</w:t>
            </w:r>
          </w:p>
        </w:tc>
        <w:tc>
          <w:tcPr>
            <w:tcW w:w="1544" w:type="dxa"/>
          </w:tcPr>
          <w:p w14:paraId="06E69D79" w14:textId="77777777" w:rsidR="00C25938" w:rsidRDefault="00C25938" w:rsidP="00C2593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Conventional</w:t>
            </w:r>
          </w:p>
          <w:p w14:paraId="5833EC5E" w14:textId="77777777" w:rsidR="00C25938" w:rsidRPr="00C25938" w:rsidRDefault="00C25938" w:rsidP="00C2593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Endocrine Systems</w:t>
            </w:r>
          </w:p>
        </w:tc>
        <w:tc>
          <w:tcPr>
            <w:tcW w:w="1338" w:type="dxa"/>
          </w:tcPr>
          <w:p w14:paraId="5AFFC1F1" w14:textId="77777777" w:rsidR="00C25938" w:rsidRPr="00C25938" w:rsidRDefault="00C25938" w:rsidP="00C2593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25938">
              <w:rPr>
                <w:rFonts w:ascii="Calibri" w:hAnsi="Calibri"/>
                <w:b/>
                <w:sz w:val="16"/>
                <w:szCs w:val="16"/>
              </w:rPr>
              <w:t>Others</w:t>
            </w:r>
          </w:p>
        </w:tc>
      </w:tr>
      <w:tr w:rsidR="00C25938" w:rsidRPr="00C25938" w14:paraId="3BD0502B" w14:textId="77777777" w:rsidTr="0073093D">
        <w:trPr>
          <w:jc w:val="center"/>
        </w:trPr>
        <w:tc>
          <w:tcPr>
            <w:tcW w:w="1337" w:type="dxa"/>
          </w:tcPr>
          <w:p w14:paraId="03E6917D" w14:textId="77777777" w:rsidR="00C25938" w:rsidRPr="00C25938" w:rsidRDefault="00C25938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proofErr w:type="gramStart"/>
            <w:r w:rsidRPr="00C25938">
              <w:rPr>
                <w:rFonts w:ascii="Calibri" w:hAnsi="Calibri"/>
                <w:b/>
                <w:sz w:val="16"/>
                <w:szCs w:val="16"/>
              </w:rPr>
              <w:t>cAMP</w:t>
            </w:r>
            <w:proofErr w:type="spellEnd"/>
            <w:proofErr w:type="gramEnd"/>
          </w:p>
        </w:tc>
        <w:tc>
          <w:tcPr>
            <w:tcW w:w="1221" w:type="dxa"/>
          </w:tcPr>
          <w:p w14:paraId="3F680AF4" w14:textId="77777777" w:rsidR="00C25938" w:rsidRDefault="00C259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CRH</w:t>
            </w:r>
          </w:p>
          <w:p w14:paraId="1579025E" w14:textId="77777777" w:rsidR="00C25938" w:rsidRPr="00C25938" w:rsidRDefault="00C259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GHRH</w:t>
            </w:r>
          </w:p>
        </w:tc>
        <w:tc>
          <w:tcPr>
            <w:tcW w:w="975" w:type="dxa"/>
          </w:tcPr>
          <w:p w14:paraId="5E5C8DD0" w14:textId="77777777" w:rsidR="00C25938" w:rsidRDefault="00C259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FSH</w:t>
            </w:r>
          </w:p>
          <w:p w14:paraId="1FB95136" w14:textId="77777777" w:rsidR="00C25938" w:rsidRDefault="00C259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LH</w:t>
            </w:r>
          </w:p>
          <w:p w14:paraId="236D46A2" w14:textId="77777777" w:rsidR="00C25938" w:rsidRDefault="00C259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ACTH</w:t>
            </w:r>
          </w:p>
          <w:p w14:paraId="323B694D" w14:textId="77777777" w:rsidR="00C25938" w:rsidRDefault="00C259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TSH</w:t>
            </w:r>
          </w:p>
          <w:p w14:paraId="44871457" w14:textId="0D24140B" w:rsidR="00072ED4" w:rsidRDefault="00072ED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MSH</w:t>
            </w:r>
            <w:bookmarkStart w:id="0" w:name="_GoBack"/>
            <w:bookmarkEnd w:id="0"/>
          </w:p>
          <w:p w14:paraId="36BEDB68" w14:textId="0667507A" w:rsidR="00C25938" w:rsidRPr="00C25938" w:rsidRDefault="00C259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ADH (V</w:t>
            </w:r>
            <w:r>
              <w:rPr>
                <w:rFonts w:ascii="Calibri" w:hAnsi="Calibri"/>
                <w:sz w:val="16"/>
                <w:szCs w:val="16"/>
                <w:vertAlign w:val="subscript"/>
              </w:rPr>
              <w:t>2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544" w:type="dxa"/>
          </w:tcPr>
          <w:p w14:paraId="52F3F7E0" w14:textId="77777777" w:rsidR="00C25938" w:rsidRDefault="00C259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PTH</w:t>
            </w:r>
          </w:p>
          <w:p w14:paraId="74793712" w14:textId="77777777" w:rsidR="00C25938" w:rsidRDefault="00C259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Calcitonin</w:t>
            </w:r>
          </w:p>
          <w:p w14:paraId="6942A08D" w14:textId="77777777" w:rsidR="00C25938" w:rsidRPr="00C25938" w:rsidRDefault="00C259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Glucagon</w:t>
            </w:r>
          </w:p>
        </w:tc>
        <w:tc>
          <w:tcPr>
            <w:tcW w:w="1338" w:type="dxa"/>
          </w:tcPr>
          <w:p w14:paraId="3C163A88" w14:textId="77777777" w:rsidR="00C25938" w:rsidRPr="00C25938" w:rsidRDefault="00C25938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hCG</w:t>
            </w:r>
            <w:proofErr w:type="spellEnd"/>
            <w:proofErr w:type="gramEnd"/>
          </w:p>
        </w:tc>
      </w:tr>
      <w:tr w:rsidR="00C25938" w:rsidRPr="00C25938" w14:paraId="2FC32C72" w14:textId="77777777" w:rsidTr="0073093D">
        <w:trPr>
          <w:jc w:val="center"/>
        </w:trPr>
        <w:tc>
          <w:tcPr>
            <w:tcW w:w="1337" w:type="dxa"/>
          </w:tcPr>
          <w:p w14:paraId="41A05684" w14:textId="77777777" w:rsidR="00C25938" w:rsidRPr="00C25938" w:rsidRDefault="00C25938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proofErr w:type="gramStart"/>
            <w:r w:rsidRPr="00C25938">
              <w:rPr>
                <w:rFonts w:ascii="Calibri" w:hAnsi="Calibri"/>
                <w:b/>
                <w:sz w:val="16"/>
                <w:szCs w:val="16"/>
              </w:rPr>
              <w:t>cGMP</w:t>
            </w:r>
            <w:proofErr w:type="spellEnd"/>
            <w:proofErr w:type="gramEnd"/>
          </w:p>
        </w:tc>
        <w:tc>
          <w:tcPr>
            <w:tcW w:w="1221" w:type="dxa"/>
          </w:tcPr>
          <w:p w14:paraId="3F23D813" w14:textId="77777777" w:rsidR="00C25938" w:rsidRPr="00C25938" w:rsidRDefault="00C2593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5" w:type="dxa"/>
          </w:tcPr>
          <w:p w14:paraId="5D252DBD" w14:textId="77777777" w:rsidR="00C25938" w:rsidRPr="00C25938" w:rsidRDefault="00C2593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44" w:type="dxa"/>
          </w:tcPr>
          <w:p w14:paraId="76588785" w14:textId="77777777" w:rsidR="00C25938" w:rsidRDefault="00C259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ANP</w:t>
            </w:r>
          </w:p>
          <w:p w14:paraId="3D53EDAE" w14:textId="77777777" w:rsidR="00C25938" w:rsidRPr="00C25938" w:rsidRDefault="00C259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BNP</w:t>
            </w:r>
          </w:p>
        </w:tc>
        <w:tc>
          <w:tcPr>
            <w:tcW w:w="1338" w:type="dxa"/>
          </w:tcPr>
          <w:p w14:paraId="57D2097F" w14:textId="77777777" w:rsidR="00C25938" w:rsidRPr="00C25938" w:rsidRDefault="00C259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EDRF</w:t>
            </w:r>
          </w:p>
        </w:tc>
      </w:tr>
      <w:tr w:rsidR="00C25938" w:rsidRPr="00C25938" w14:paraId="21A47BB5" w14:textId="77777777" w:rsidTr="0073093D">
        <w:trPr>
          <w:jc w:val="center"/>
        </w:trPr>
        <w:tc>
          <w:tcPr>
            <w:tcW w:w="1337" w:type="dxa"/>
          </w:tcPr>
          <w:p w14:paraId="6D8CED0D" w14:textId="77777777" w:rsidR="00C25938" w:rsidRPr="00C25938" w:rsidRDefault="00C25938">
            <w:pPr>
              <w:rPr>
                <w:rFonts w:ascii="Calibri" w:hAnsi="Calibri"/>
                <w:b/>
                <w:sz w:val="16"/>
                <w:szCs w:val="16"/>
              </w:rPr>
            </w:pPr>
            <w:r w:rsidRPr="00C25938">
              <w:rPr>
                <w:rFonts w:ascii="Calibri" w:hAnsi="Calibri"/>
                <w:b/>
                <w:sz w:val="16"/>
                <w:szCs w:val="16"/>
              </w:rPr>
              <w:t>IP</w:t>
            </w:r>
            <w:r w:rsidRPr="00C25938">
              <w:rPr>
                <w:rFonts w:ascii="Calibri" w:hAnsi="Calibri"/>
                <w:b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221" w:type="dxa"/>
          </w:tcPr>
          <w:p w14:paraId="526EEB2E" w14:textId="77777777" w:rsidR="00C25938" w:rsidRDefault="00C25938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GnRH</w:t>
            </w:r>
            <w:proofErr w:type="spellEnd"/>
          </w:p>
          <w:p w14:paraId="04412D70" w14:textId="77777777" w:rsidR="00C25938" w:rsidRPr="00C25938" w:rsidRDefault="00C259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TRH</w:t>
            </w:r>
          </w:p>
        </w:tc>
        <w:tc>
          <w:tcPr>
            <w:tcW w:w="975" w:type="dxa"/>
          </w:tcPr>
          <w:p w14:paraId="5378E07A" w14:textId="77777777" w:rsidR="00C25938" w:rsidRDefault="00C259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Oxytocin</w:t>
            </w:r>
          </w:p>
          <w:p w14:paraId="5F488A66" w14:textId="77777777" w:rsidR="00C25938" w:rsidRPr="00C25938" w:rsidRDefault="00C259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ADH (V</w:t>
            </w:r>
            <w:r>
              <w:rPr>
                <w:rFonts w:ascii="Calibri" w:hAnsi="Calibri"/>
                <w:sz w:val="16"/>
                <w:szCs w:val="16"/>
                <w:vertAlign w:val="subscript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544" w:type="dxa"/>
          </w:tcPr>
          <w:p w14:paraId="7CF26256" w14:textId="77777777" w:rsidR="00C25938" w:rsidRPr="00C25938" w:rsidRDefault="00C259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Angiotensin II</w:t>
            </w:r>
          </w:p>
        </w:tc>
        <w:tc>
          <w:tcPr>
            <w:tcW w:w="1338" w:type="dxa"/>
          </w:tcPr>
          <w:p w14:paraId="79B38409" w14:textId="77777777" w:rsidR="00C25938" w:rsidRDefault="00C259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Histamine (H</w:t>
            </w:r>
            <w:r>
              <w:rPr>
                <w:rFonts w:ascii="Calibri" w:hAnsi="Calibri"/>
                <w:sz w:val="16"/>
                <w:szCs w:val="16"/>
                <w:vertAlign w:val="subscript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</w:p>
          <w:p w14:paraId="76DD44C7" w14:textId="77777777" w:rsidR="00C25938" w:rsidRPr="00C25938" w:rsidRDefault="00C259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Gastrin</w:t>
            </w:r>
          </w:p>
        </w:tc>
      </w:tr>
      <w:tr w:rsidR="00C25938" w:rsidRPr="00C25938" w14:paraId="761C481C" w14:textId="77777777" w:rsidTr="0073093D">
        <w:trPr>
          <w:jc w:val="center"/>
        </w:trPr>
        <w:tc>
          <w:tcPr>
            <w:tcW w:w="1337" w:type="dxa"/>
          </w:tcPr>
          <w:p w14:paraId="3E2A9A82" w14:textId="77777777" w:rsidR="00C25938" w:rsidRPr="00C25938" w:rsidRDefault="00C25938">
            <w:pPr>
              <w:rPr>
                <w:rFonts w:ascii="Calibri" w:hAnsi="Calibri"/>
                <w:b/>
                <w:sz w:val="16"/>
                <w:szCs w:val="16"/>
              </w:rPr>
            </w:pPr>
            <w:r w:rsidRPr="00C25938">
              <w:rPr>
                <w:rFonts w:ascii="Calibri" w:hAnsi="Calibri"/>
                <w:b/>
                <w:sz w:val="16"/>
                <w:szCs w:val="16"/>
              </w:rPr>
              <w:t>Intracellular</w:t>
            </w:r>
          </w:p>
          <w:p w14:paraId="03763935" w14:textId="77777777" w:rsidR="00C25938" w:rsidRPr="00C25938" w:rsidRDefault="00C25938">
            <w:pPr>
              <w:rPr>
                <w:rFonts w:ascii="Calibri" w:hAnsi="Calibri"/>
                <w:b/>
                <w:sz w:val="16"/>
                <w:szCs w:val="16"/>
              </w:rPr>
            </w:pPr>
            <w:r w:rsidRPr="00C25938">
              <w:rPr>
                <w:rFonts w:ascii="Calibri" w:hAnsi="Calibri"/>
                <w:b/>
                <w:sz w:val="16"/>
                <w:szCs w:val="16"/>
              </w:rPr>
              <w:t>Receptor</w:t>
            </w:r>
          </w:p>
        </w:tc>
        <w:tc>
          <w:tcPr>
            <w:tcW w:w="1221" w:type="dxa"/>
          </w:tcPr>
          <w:p w14:paraId="697D60C5" w14:textId="77777777" w:rsidR="00C25938" w:rsidRPr="00C25938" w:rsidRDefault="00C2593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5" w:type="dxa"/>
          </w:tcPr>
          <w:p w14:paraId="09F66074" w14:textId="77777777" w:rsidR="00C25938" w:rsidRPr="00C25938" w:rsidRDefault="00C2593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44" w:type="dxa"/>
          </w:tcPr>
          <w:p w14:paraId="4BDEF16C" w14:textId="77777777" w:rsidR="00C25938" w:rsidRDefault="00C259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Progesterone</w:t>
            </w:r>
          </w:p>
          <w:p w14:paraId="42E08750" w14:textId="77777777" w:rsidR="00C25938" w:rsidRDefault="00C259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Estrogen</w:t>
            </w:r>
          </w:p>
          <w:p w14:paraId="3AB3E20D" w14:textId="77777777" w:rsidR="00C25938" w:rsidRDefault="00C259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Testosterone</w:t>
            </w:r>
          </w:p>
          <w:p w14:paraId="21F3EC55" w14:textId="77777777" w:rsidR="00C25938" w:rsidRDefault="00C259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Cortisol</w:t>
            </w:r>
          </w:p>
          <w:p w14:paraId="25BE4A07" w14:textId="77777777" w:rsidR="00C25938" w:rsidRDefault="00C259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Aldosterone</w:t>
            </w:r>
          </w:p>
          <w:p w14:paraId="102ABD85" w14:textId="77777777" w:rsidR="00C25938" w:rsidRDefault="00C259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</w:t>
            </w:r>
            <w:r>
              <w:rPr>
                <w:rFonts w:ascii="Calibri" w:hAnsi="Calibri"/>
                <w:sz w:val="16"/>
                <w:szCs w:val="16"/>
                <w:vertAlign w:val="subscript"/>
              </w:rPr>
              <w:t>3</w:t>
            </w:r>
            <w:r>
              <w:rPr>
                <w:rFonts w:ascii="Calibri" w:hAnsi="Calibri"/>
                <w:sz w:val="16"/>
                <w:szCs w:val="16"/>
              </w:rPr>
              <w:t>/T</w:t>
            </w:r>
            <w:r>
              <w:rPr>
                <w:rFonts w:ascii="Calibri" w:hAnsi="Calibri"/>
                <w:sz w:val="16"/>
                <w:szCs w:val="16"/>
                <w:vertAlign w:val="subscript"/>
              </w:rPr>
              <w:t>4</w:t>
            </w:r>
          </w:p>
          <w:p w14:paraId="52B55C06" w14:textId="77777777" w:rsidR="00C25938" w:rsidRPr="00C25938" w:rsidRDefault="00C259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Vitamin D</w:t>
            </w:r>
          </w:p>
        </w:tc>
        <w:tc>
          <w:tcPr>
            <w:tcW w:w="1338" w:type="dxa"/>
          </w:tcPr>
          <w:p w14:paraId="129841AD" w14:textId="77777777" w:rsidR="00C25938" w:rsidRPr="00C25938" w:rsidRDefault="00C2593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25938" w:rsidRPr="00C25938" w14:paraId="4F01A407" w14:textId="77777777" w:rsidTr="0073093D">
        <w:trPr>
          <w:jc w:val="center"/>
        </w:trPr>
        <w:tc>
          <w:tcPr>
            <w:tcW w:w="1337" w:type="dxa"/>
          </w:tcPr>
          <w:p w14:paraId="36075834" w14:textId="77777777" w:rsidR="00C25938" w:rsidRPr="00C25938" w:rsidRDefault="00C25938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C25938">
              <w:rPr>
                <w:rFonts w:ascii="Calibri" w:hAnsi="Calibri"/>
                <w:b/>
                <w:sz w:val="16"/>
                <w:szCs w:val="16"/>
              </w:rPr>
              <w:t>Receptor</w:t>
            </w:r>
          </w:p>
          <w:p w14:paraId="52CF8A72" w14:textId="77777777" w:rsidR="00C25938" w:rsidRPr="00C25938" w:rsidRDefault="00C25938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End"/>
            <w:r w:rsidRPr="00C25938">
              <w:rPr>
                <w:rFonts w:ascii="Calibri" w:hAnsi="Calibri"/>
                <w:b/>
                <w:sz w:val="16"/>
                <w:szCs w:val="16"/>
              </w:rPr>
              <w:t>Tyrosine Kinase</w:t>
            </w:r>
          </w:p>
        </w:tc>
        <w:tc>
          <w:tcPr>
            <w:tcW w:w="1221" w:type="dxa"/>
          </w:tcPr>
          <w:p w14:paraId="7EFF2328" w14:textId="77777777" w:rsidR="00C25938" w:rsidRPr="00C25938" w:rsidRDefault="00C2593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5" w:type="dxa"/>
          </w:tcPr>
          <w:p w14:paraId="1CF4BD61" w14:textId="77777777" w:rsidR="00C25938" w:rsidRPr="00C25938" w:rsidRDefault="00C2593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44" w:type="dxa"/>
          </w:tcPr>
          <w:p w14:paraId="7411F1D9" w14:textId="77777777" w:rsidR="00C25938" w:rsidRPr="00C25938" w:rsidRDefault="00C259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Insulin</w:t>
            </w:r>
          </w:p>
        </w:tc>
        <w:tc>
          <w:tcPr>
            <w:tcW w:w="1338" w:type="dxa"/>
          </w:tcPr>
          <w:p w14:paraId="6F781A33" w14:textId="77777777" w:rsidR="00C25938" w:rsidRDefault="00C259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IGF-1</w:t>
            </w:r>
          </w:p>
          <w:p w14:paraId="6D9206D8" w14:textId="77777777" w:rsidR="00C25938" w:rsidRDefault="00C259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FGF</w:t>
            </w:r>
          </w:p>
          <w:p w14:paraId="161D711A" w14:textId="77777777" w:rsidR="00C25938" w:rsidRDefault="00C259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PDGF</w:t>
            </w:r>
          </w:p>
          <w:p w14:paraId="0288A3D4" w14:textId="77777777" w:rsidR="00C25938" w:rsidRPr="00C25938" w:rsidRDefault="00C259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EGF</w:t>
            </w:r>
          </w:p>
        </w:tc>
      </w:tr>
      <w:tr w:rsidR="00C25938" w:rsidRPr="00C25938" w14:paraId="48AE43EA" w14:textId="77777777" w:rsidTr="0073093D">
        <w:trPr>
          <w:jc w:val="center"/>
        </w:trPr>
        <w:tc>
          <w:tcPr>
            <w:tcW w:w="1337" w:type="dxa"/>
          </w:tcPr>
          <w:p w14:paraId="0CFE7A3D" w14:textId="77777777" w:rsidR="00C25938" w:rsidRPr="00C25938" w:rsidRDefault="00C25938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C25938">
              <w:rPr>
                <w:rFonts w:ascii="Calibri" w:hAnsi="Calibri"/>
                <w:b/>
                <w:sz w:val="16"/>
                <w:szCs w:val="16"/>
              </w:rPr>
              <w:t>Nonreceptor</w:t>
            </w:r>
            <w:proofErr w:type="spellEnd"/>
          </w:p>
          <w:p w14:paraId="19A42A8A" w14:textId="77777777" w:rsidR="00C25938" w:rsidRPr="00C25938" w:rsidRDefault="00C25938">
            <w:pPr>
              <w:rPr>
                <w:rFonts w:ascii="Calibri" w:hAnsi="Calibri"/>
                <w:b/>
                <w:sz w:val="16"/>
                <w:szCs w:val="16"/>
              </w:rPr>
            </w:pPr>
            <w:r w:rsidRPr="00C25938">
              <w:rPr>
                <w:rFonts w:ascii="Calibri" w:hAnsi="Calibri"/>
                <w:b/>
                <w:sz w:val="16"/>
                <w:szCs w:val="16"/>
              </w:rPr>
              <w:t>Tyrosine Kinase</w:t>
            </w:r>
          </w:p>
        </w:tc>
        <w:tc>
          <w:tcPr>
            <w:tcW w:w="1221" w:type="dxa"/>
          </w:tcPr>
          <w:p w14:paraId="4A00A256" w14:textId="77777777" w:rsidR="00C25938" w:rsidRPr="00C25938" w:rsidRDefault="00C2593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5" w:type="dxa"/>
          </w:tcPr>
          <w:p w14:paraId="15608B8C" w14:textId="77777777" w:rsidR="00C25938" w:rsidRDefault="00C259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Prolactin</w:t>
            </w:r>
          </w:p>
          <w:p w14:paraId="33D62638" w14:textId="77777777" w:rsidR="00C25938" w:rsidRPr="00C25938" w:rsidRDefault="00C25938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hGH</w:t>
            </w:r>
            <w:proofErr w:type="spellEnd"/>
            <w:proofErr w:type="gramEnd"/>
          </w:p>
        </w:tc>
        <w:tc>
          <w:tcPr>
            <w:tcW w:w="1544" w:type="dxa"/>
          </w:tcPr>
          <w:p w14:paraId="3984FA33" w14:textId="77777777" w:rsidR="00C25938" w:rsidRPr="00C25938" w:rsidRDefault="00C2593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38" w:type="dxa"/>
          </w:tcPr>
          <w:p w14:paraId="3D7F57C9" w14:textId="77777777" w:rsidR="00C25938" w:rsidRDefault="00C259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Cytokines</w:t>
            </w:r>
          </w:p>
          <w:p w14:paraId="59578B04" w14:textId="77777777" w:rsidR="00C25938" w:rsidRDefault="00C259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(IL-2, IL-6, IFN)</w:t>
            </w:r>
          </w:p>
          <w:p w14:paraId="0E7CFFDC" w14:textId="77777777" w:rsidR="00C25938" w:rsidRDefault="00C259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G-CSF</w:t>
            </w:r>
          </w:p>
          <w:p w14:paraId="6C704182" w14:textId="77777777" w:rsidR="00C25938" w:rsidRDefault="00C25938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ePO</w:t>
            </w:r>
            <w:proofErr w:type="spellEnd"/>
            <w:proofErr w:type="gramEnd"/>
          </w:p>
          <w:p w14:paraId="298E06F9" w14:textId="77777777" w:rsidR="00C25938" w:rsidRPr="00C25938" w:rsidRDefault="00C25938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tPO</w:t>
            </w:r>
            <w:proofErr w:type="spellEnd"/>
            <w:proofErr w:type="gramEnd"/>
          </w:p>
        </w:tc>
      </w:tr>
    </w:tbl>
    <w:p w14:paraId="60705075" w14:textId="77777777" w:rsidR="00A0675A" w:rsidRPr="00C25938" w:rsidRDefault="00A0675A">
      <w:pPr>
        <w:rPr>
          <w:rFonts w:ascii="Calibri" w:hAnsi="Calibri"/>
          <w:sz w:val="16"/>
          <w:szCs w:val="16"/>
        </w:rPr>
      </w:pPr>
    </w:p>
    <w:sectPr w:rsidR="00A0675A" w:rsidRPr="00C25938" w:rsidSect="00772A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03"/>
    <w:rsid w:val="00072ED4"/>
    <w:rsid w:val="0073093D"/>
    <w:rsid w:val="00772A43"/>
    <w:rsid w:val="008C0703"/>
    <w:rsid w:val="00A0675A"/>
    <w:rsid w:val="00C2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1F1D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400</Characters>
  <Application>Microsoft Macintosh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SOM-Student</dc:creator>
  <cp:keywords/>
  <dc:description/>
  <cp:lastModifiedBy>SOM-Student</cp:lastModifiedBy>
  <cp:revision>5</cp:revision>
  <dcterms:created xsi:type="dcterms:W3CDTF">2016-03-25T01:17:00Z</dcterms:created>
  <dcterms:modified xsi:type="dcterms:W3CDTF">2016-03-26T20:07:00Z</dcterms:modified>
</cp:coreProperties>
</file>